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3600"/>
      </w:tblGrid>
      <w:tr w:rsidR="00423F28" w14:paraId="3D1A444C" w14:textId="77777777" w:rsidTr="001632A6">
        <w:trPr>
          <w:trHeight w:hRule="exact" w:val="14400"/>
          <w:jc w:val="center"/>
        </w:trPr>
        <w:tc>
          <w:tcPr>
            <w:tcW w:w="7200" w:type="dxa"/>
          </w:tcPr>
          <w:p w14:paraId="44502595" w14:textId="342DA189" w:rsidR="000D3128" w:rsidRPr="000D3128" w:rsidRDefault="000D3128" w:rsidP="004751DF">
            <w:pPr>
              <w:jc w:val="center"/>
            </w:pPr>
            <w:r w:rsidRPr="000D3128">
              <w:rPr>
                <w:noProof/>
                <w:lang w:eastAsia="zh-CN"/>
              </w:rPr>
              <w:drawing>
                <wp:inline distT="0" distB="0" distL="0" distR="0" wp14:anchorId="74221D5D" wp14:editId="0AAD2A8A">
                  <wp:extent cx="3943350" cy="7903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9330" cy="801536"/>
                          </a:xfrm>
                          <a:prstGeom prst="rect">
                            <a:avLst/>
                          </a:prstGeom>
                          <a:noFill/>
                          <a:ln>
                            <a:noFill/>
                          </a:ln>
                        </pic:spPr>
                      </pic:pic>
                    </a:graphicData>
                  </a:graphic>
                </wp:inline>
              </w:drawing>
            </w:r>
          </w:p>
          <w:p w14:paraId="7A7FEAE4" w14:textId="5B151C41" w:rsidR="004751DF" w:rsidRDefault="004751DF" w:rsidP="00F64553">
            <w:pPr>
              <w:pStyle w:val="NoSpacing"/>
              <w:jc w:val="both"/>
              <w:rPr>
                <w:rFonts w:ascii="Calibri" w:hAnsi="Calibri"/>
                <w:b/>
                <w:color w:val="auto"/>
                <w:sz w:val="32"/>
              </w:rPr>
            </w:pPr>
            <w:r w:rsidRPr="00F64553">
              <w:rPr>
                <w:rFonts w:ascii="Calibri" w:hAnsi="Calibri"/>
                <w:b/>
                <w:color w:val="auto"/>
                <w:sz w:val="32"/>
              </w:rPr>
              <w:t>Electrical Engineering and Computer Science Technical Seminar Series</w:t>
            </w:r>
          </w:p>
          <w:p w14:paraId="3454BC65" w14:textId="77777777" w:rsidR="00E00B3F" w:rsidRDefault="00E00B3F" w:rsidP="000D3128">
            <w:pPr>
              <w:pStyle w:val="NoSpacing"/>
              <w:rPr>
                <w:rFonts w:ascii="Calibri" w:hAnsi="Calibri"/>
                <w:b/>
                <w:color w:val="auto"/>
                <w:sz w:val="32"/>
              </w:rPr>
            </w:pPr>
          </w:p>
          <w:p w14:paraId="64D7A70D" w14:textId="5BA66F94" w:rsidR="000D3128" w:rsidRPr="004751DF" w:rsidRDefault="000D3128" w:rsidP="000D3128">
            <w:pPr>
              <w:pStyle w:val="NoSpacing"/>
              <w:rPr>
                <w:rFonts w:ascii="Calibri" w:hAnsi="Calibri"/>
                <w:b/>
                <w:color w:val="auto"/>
                <w:sz w:val="32"/>
              </w:rPr>
            </w:pPr>
            <w:r w:rsidRPr="004751DF">
              <w:rPr>
                <w:rFonts w:ascii="Calibri" w:hAnsi="Calibri"/>
                <w:b/>
                <w:color w:val="auto"/>
                <w:sz w:val="32"/>
              </w:rPr>
              <w:t xml:space="preserve">Friday, </w:t>
            </w:r>
            <w:r w:rsidR="00445325">
              <w:rPr>
                <w:rFonts w:ascii="Calibri" w:hAnsi="Calibri"/>
                <w:b/>
                <w:color w:val="auto"/>
                <w:sz w:val="32"/>
              </w:rPr>
              <w:t>December 6</w:t>
            </w:r>
            <w:r w:rsidRPr="004751DF">
              <w:rPr>
                <w:rFonts w:ascii="Calibri" w:hAnsi="Calibri"/>
                <w:b/>
                <w:color w:val="auto"/>
                <w:sz w:val="32"/>
              </w:rPr>
              <w:t>, 2019</w:t>
            </w:r>
          </w:p>
          <w:p w14:paraId="2BDAE71F" w14:textId="4EBBF41B" w:rsidR="000D3128" w:rsidRDefault="00E91975" w:rsidP="000D3128">
            <w:pPr>
              <w:pStyle w:val="NoSpacing"/>
              <w:rPr>
                <w:rFonts w:ascii="Calibri" w:hAnsi="Calibri"/>
                <w:b/>
                <w:color w:val="auto"/>
                <w:sz w:val="32"/>
              </w:rPr>
            </w:pPr>
            <w:r>
              <w:rPr>
                <w:rFonts w:ascii="Calibri" w:hAnsi="Calibri"/>
                <w:b/>
                <w:color w:val="auto"/>
                <w:sz w:val="32"/>
              </w:rPr>
              <w:t>12:00 P</w:t>
            </w:r>
            <w:r w:rsidR="000D3128" w:rsidRPr="004751DF">
              <w:rPr>
                <w:rFonts w:ascii="Calibri" w:hAnsi="Calibri"/>
                <w:b/>
                <w:color w:val="auto"/>
                <w:sz w:val="32"/>
              </w:rPr>
              <w:t xml:space="preserve">M in COB </w:t>
            </w:r>
            <w:r>
              <w:rPr>
                <w:rFonts w:ascii="Calibri" w:hAnsi="Calibri"/>
                <w:b/>
                <w:color w:val="auto"/>
                <w:sz w:val="32"/>
              </w:rPr>
              <w:t>263</w:t>
            </w:r>
          </w:p>
          <w:p w14:paraId="76F7A815" w14:textId="2C14697D" w:rsidR="000D3128" w:rsidRPr="005D025B" w:rsidRDefault="000D3128" w:rsidP="000D3128">
            <w:pPr>
              <w:pStyle w:val="NoSpacing"/>
              <w:rPr>
                <w:rFonts w:ascii="Calibri" w:hAnsi="Calibri"/>
                <w:color w:val="auto"/>
                <w:sz w:val="10"/>
                <w:szCs w:val="10"/>
              </w:rPr>
            </w:pPr>
          </w:p>
          <w:bookmarkStart w:id="0" w:name="_GoBack" w:displacedByCustomXml="next"/>
          <w:sdt>
            <w:sdtPr>
              <w:rPr>
                <w:rFonts w:ascii="Calibri" w:hAnsi="Calibri"/>
                <w:color w:val="auto"/>
                <w:sz w:val="44"/>
              </w:rPr>
              <w:alias w:val="Enter event title:"/>
              <w:tag w:val="Enter event title:"/>
              <w:id w:val="16356312"/>
              <w:placeholder>
                <w:docPart w:val="57219A4D8F93422FAF83487897EE9438"/>
              </w:placeholder>
              <w15:appearance w15:val="hidden"/>
              <w:text/>
            </w:sdtPr>
            <w:sdtEndPr/>
            <w:sdtContent>
              <w:p w14:paraId="4C4B3514" w14:textId="3DE8BE31" w:rsidR="003A4A4A" w:rsidRPr="00F869E9" w:rsidRDefault="00E00B3F" w:rsidP="000D3128">
                <w:pPr>
                  <w:pStyle w:val="NoSpacing"/>
                  <w:rPr>
                    <w:rFonts w:ascii="Calibri" w:hAnsi="Calibri"/>
                    <w:color w:val="auto"/>
                    <w:sz w:val="44"/>
                  </w:rPr>
                </w:pPr>
                <w:r>
                  <w:rPr>
                    <w:rFonts w:ascii="Calibri" w:hAnsi="Calibri"/>
                    <w:color w:val="auto"/>
                    <w:sz w:val="44"/>
                  </w:rPr>
                  <w:t>Runtime Data Management on Non-Volatile Memory-Based High Performance Systems</w:t>
                </w:r>
              </w:p>
            </w:sdtContent>
          </w:sdt>
          <w:bookmarkEnd w:id="0" w:displacedByCustomXml="prev"/>
          <w:p w14:paraId="158A1F11" w14:textId="77777777" w:rsidR="005D025B" w:rsidRPr="005D025B" w:rsidRDefault="005D025B" w:rsidP="005D025B">
            <w:pPr>
              <w:pStyle w:val="Heading1"/>
              <w:spacing w:before="0"/>
              <w:rPr>
                <w:rFonts w:ascii="Calibri" w:hAnsi="Calibri"/>
                <w:color w:val="auto"/>
                <w:sz w:val="10"/>
                <w:szCs w:val="10"/>
              </w:rPr>
            </w:pPr>
          </w:p>
          <w:p w14:paraId="7C402FE8" w14:textId="3E155D08" w:rsidR="003A4A4A" w:rsidRPr="00F869E9" w:rsidRDefault="007B07C6" w:rsidP="005D025B">
            <w:pPr>
              <w:pStyle w:val="Heading1"/>
              <w:spacing w:before="0"/>
              <w:rPr>
                <w:rFonts w:ascii="Calibri" w:hAnsi="Calibri"/>
                <w:color w:val="auto"/>
              </w:rPr>
            </w:pPr>
            <w:sdt>
              <w:sdtPr>
                <w:rPr>
                  <w:rFonts w:ascii="Calibri" w:hAnsi="Calibri"/>
                  <w:color w:val="auto"/>
                </w:rPr>
                <w:alias w:val="Enter event description heading:"/>
                <w:tag w:val="Enter event description heading:"/>
                <w:id w:val="2000612752"/>
                <w:placeholder>
                  <w:docPart w:val="C60530F246D941C5AF90EF7E0F034324"/>
                </w:placeholder>
                <w15:appearance w15:val="hidden"/>
                <w:text/>
              </w:sdtPr>
              <w:sdtEndPr/>
              <w:sdtContent>
                <w:r w:rsidR="00E00B3F">
                  <w:rPr>
                    <w:rFonts w:ascii="Calibri" w:hAnsi="Calibri"/>
                    <w:color w:val="auto"/>
                  </w:rPr>
                  <w:t>Kai Wu</w:t>
                </w:r>
              </w:sdtContent>
            </w:sdt>
          </w:p>
          <w:p w14:paraId="1198D5A0" w14:textId="78324C80" w:rsidR="00325874" w:rsidRDefault="00325874" w:rsidP="005D025B">
            <w:pPr>
              <w:spacing w:after="0" w:line="240" w:lineRule="auto"/>
              <w:rPr>
                <w:rFonts w:ascii="Calibri" w:hAnsi="Calibri"/>
                <w:color w:val="auto"/>
              </w:rPr>
            </w:pPr>
            <w:r>
              <w:rPr>
                <w:rFonts w:ascii="Calibri" w:hAnsi="Calibri"/>
                <w:color w:val="auto"/>
              </w:rPr>
              <w:t>Faculty Host:</w:t>
            </w:r>
            <w:r w:rsidR="005F1B1B">
              <w:rPr>
                <w:rFonts w:ascii="Calibri" w:hAnsi="Calibri"/>
                <w:color w:val="auto"/>
              </w:rPr>
              <w:t xml:space="preserve"> </w:t>
            </w:r>
            <w:r w:rsidR="00445325">
              <w:rPr>
                <w:rFonts w:ascii="Calibri" w:hAnsi="Calibri"/>
                <w:color w:val="auto"/>
              </w:rPr>
              <w:t>Dong Li</w:t>
            </w:r>
          </w:p>
          <w:p w14:paraId="136E3E16" w14:textId="398FC213" w:rsidR="00E00B3F" w:rsidRDefault="00E00B3F" w:rsidP="005D025B">
            <w:pPr>
              <w:pStyle w:val="Heading1"/>
              <w:spacing w:before="0"/>
              <w:rPr>
                <w:rFonts w:ascii="Calibri" w:hAnsi="Calibri"/>
                <w:bCs w:val="0"/>
                <w:color w:val="auto"/>
                <w:sz w:val="24"/>
                <w:szCs w:val="24"/>
              </w:rPr>
            </w:pPr>
          </w:p>
          <w:p w14:paraId="28925657" w14:textId="67CF3697" w:rsidR="000D3128" w:rsidRPr="00E00B3F" w:rsidRDefault="000D3128" w:rsidP="005D025B">
            <w:pPr>
              <w:pStyle w:val="Heading1"/>
              <w:spacing w:before="0"/>
              <w:rPr>
                <w:rFonts w:ascii="Calibri" w:hAnsi="Calibri"/>
                <w:bCs w:val="0"/>
                <w:color w:val="auto"/>
                <w:szCs w:val="24"/>
              </w:rPr>
            </w:pPr>
            <w:r w:rsidRPr="00E00B3F">
              <w:rPr>
                <w:rFonts w:ascii="Calibri" w:hAnsi="Calibri"/>
                <w:bCs w:val="0"/>
                <w:color w:val="auto"/>
                <w:szCs w:val="24"/>
              </w:rPr>
              <w:t>Abstract</w:t>
            </w:r>
          </w:p>
          <w:p w14:paraId="1C5B3E7E" w14:textId="3715F156" w:rsidR="004751DF" w:rsidRPr="008B1CCD" w:rsidRDefault="00E00B3F" w:rsidP="000D3128">
            <w:pPr>
              <w:rPr>
                <w:color w:val="auto"/>
                <w:sz w:val="22"/>
                <w:szCs w:val="20"/>
              </w:rPr>
            </w:pPr>
            <w:r w:rsidRPr="008B1CCD">
              <w:rPr>
                <w:color w:val="auto"/>
                <w:sz w:val="22"/>
                <w:szCs w:val="20"/>
              </w:rPr>
              <w:t>Non-volatile memory (NVM) is expected to substitute DRAM in the memory hierarchy, due to the strengths of non-volatility, high density, and near-zero standby power. However, comparing with DRAM, NVM as main memory can be challenging. First, promising NVM solutions (e.g., PCM, ReRAM, and 3D XPoint), although providing faster data access speed than storage devices (e.g., hard drive and SSD), can have higher latency and lower bandwidth than DRAM. As a result, NVM is often paired with DRAM to build a heterogeneous memory system (HMS). HMS must carefully place application data to NVM and DRAM for the best performance. Second, data on NVM is not lost when the system crashes because of the nonvolatility nature of NVM. However, because of volatile caches, data must be explicitly flushed from processor caches into NVM to ensure consistency and correctness before crashes, which can cause significant runtime overhead. My research work explores using system software solutions to address these challenges. In the first part of my talk, I will talk about Unimem, a lightweight runtime that can automatically and transparently manage data placement on HMS without the requirement of hardware modifications and disruptive change to applications. In the second part, I will introduce Ribbon, a runtime system that improves the performance and efficiency of the cache-line flushing (CLF) mechanism through concurrency control, proactive CLF, and coalescing CLF</w:t>
            </w:r>
            <w:r w:rsidR="005D025B" w:rsidRPr="008B1CCD">
              <w:rPr>
                <w:color w:val="auto"/>
                <w:sz w:val="22"/>
                <w:szCs w:val="20"/>
              </w:rPr>
              <w:t>.</w:t>
            </w:r>
          </w:p>
          <w:p w14:paraId="129E5956" w14:textId="5100E625" w:rsidR="003A4A4A" w:rsidRPr="00F869E9" w:rsidRDefault="00F869E9" w:rsidP="002914CA">
            <w:pPr>
              <w:spacing w:line="240" w:lineRule="auto"/>
              <w:rPr>
                <w:rFonts w:ascii="Calibri" w:hAnsi="Calibri"/>
                <w:b/>
                <w:sz w:val="20"/>
              </w:rPr>
            </w:pPr>
            <w:r w:rsidRPr="00F869E9">
              <w:rPr>
                <w:rFonts w:ascii="Calibri" w:hAnsi="Calibri"/>
                <w:b/>
                <w:color w:val="auto"/>
                <w:sz w:val="20"/>
              </w:rPr>
              <w:t xml:space="preserve">For additional information contact Prof. </w:t>
            </w:r>
            <w:r w:rsidR="00445325">
              <w:rPr>
                <w:rFonts w:ascii="Calibri" w:hAnsi="Calibri"/>
                <w:b/>
                <w:color w:val="auto"/>
                <w:sz w:val="20"/>
              </w:rPr>
              <w:t>Wan Du &lt;dli</w:t>
            </w:r>
            <w:r w:rsidR="002914CA">
              <w:rPr>
                <w:rFonts w:ascii="Calibri" w:hAnsi="Calibri"/>
                <w:b/>
                <w:color w:val="auto"/>
                <w:sz w:val="20"/>
              </w:rPr>
              <w:t>3</w:t>
            </w:r>
            <w:r w:rsidR="00445325">
              <w:rPr>
                <w:rFonts w:ascii="Calibri" w:hAnsi="Calibri"/>
                <w:b/>
                <w:color w:val="auto"/>
                <w:sz w:val="20"/>
              </w:rPr>
              <w:t>5</w:t>
            </w:r>
            <w:r w:rsidRPr="00F869E9">
              <w:rPr>
                <w:rFonts w:ascii="Calibri" w:hAnsi="Calibri"/>
                <w:b/>
                <w:color w:val="auto"/>
                <w:sz w:val="20"/>
              </w:rPr>
              <w:t>@ucmerced.edu&gt;</w:t>
            </w:r>
          </w:p>
        </w:tc>
        <w:tc>
          <w:tcPr>
            <w:tcW w:w="3600" w:type="dxa"/>
          </w:tcPr>
          <w:p w14:paraId="0BEA8F47" w14:textId="77777777" w:rsidR="00432708" w:rsidRDefault="00432708"/>
          <w:tbl>
            <w:tblPr>
              <w:tblpPr w:leftFromText="180" w:rightFromText="180" w:vertAnchor="page" w:horzAnchor="margin" w:tblpY="419"/>
              <w:tblOverlap w:val="never"/>
              <w:tblW w:w="3377" w:type="dxa"/>
              <w:tblBorders>
                <w:left w:val="single" w:sz="48" w:space="0" w:color="FFFFFF" w:themeColor="background1"/>
                <w:insideH w:val="single" w:sz="48" w:space="0" w:color="FFFFFF" w:themeColor="background1"/>
              </w:tblBorders>
              <w:shd w:val="clear" w:color="auto" w:fill="14374C" w:themeFill="accent3" w:themeFillShade="80"/>
              <w:tblLayout w:type="fixed"/>
              <w:tblCellMar>
                <w:left w:w="288" w:type="dxa"/>
                <w:right w:w="288" w:type="dxa"/>
              </w:tblCellMar>
              <w:tblLook w:val="04A0" w:firstRow="1" w:lastRow="0" w:firstColumn="1" w:lastColumn="0" w:noHBand="0" w:noVBand="1"/>
              <w:tblDescription w:val="Layout for flyer sidebar"/>
            </w:tblPr>
            <w:tblGrid>
              <w:gridCol w:w="3377"/>
            </w:tblGrid>
            <w:tr w:rsidR="00236FEA" w14:paraId="58A87589" w14:textId="77777777" w:rsidTr="00432708">
              <w:trPr>
                <w:trHeight w:hRule="exact" w:val="14111"/>
              </w:trPr>
              <w:tc>
                <w:tcPr>
                  <w:tcW w:w="3377" w:type="dxa"/>
                  <w:tcBorders>
                    <w:top w:val="nil"/>
                    <w:bottom w:val="nil"/>
                  </w:tcBorders>
                  <w:shd w:val="clear" w:color="auto" w:fill="14374C" w:themeFill="accent3" w:themeFillShade="80"/>
                  <w:vAlign w:val="center"/>
                </w:tcPr>
                <w:p w14:paraId="58403702" w14:textId="2FE51E3B" w:rsidR="00E00B3F" w:rsidRDefault="00432708" w:rsidP="00E00B3F">
                  <w:pPr>
                    <w:pStyle w:val="Heading2"/>
                    <w:rPr>
                      <w:rFonts w:ascii="Calibri" w:hAnsi="Calibri"/>
                      <w:b/>
                      <w:sz w:val="32"/>
                      <w:szCs w:val="24"/>
                    </w:rPr>
                  </w:pPr>
                  <w:r>
                    <w:rPr>
                      <w:rFonts w:ascii="Calibri" w:hAnsi="Calibri"/>
                      <w:b/>
                      <w:sz w:val="32"/>
                      <w:szCs w:val="24"/>
                    </w:rPr>
                    <w:br/>
                  </w:r>
                  <w:r w:rsidR="00E00B3F">
                    <w:rPr>
                      <w:rFonts w:ascii="Calibri" w:hAnsi="Calibri"/>
                      <w:b/>
                      <w:sz w:val="32"/>
                      <w:szCs w:val="24"/>
                    </w:rPr>
                    <w:t>Kai Wu</w:t>
                  </w:r>
                </w:p>
                <w:p w14:paraId="52236DCC" w14:textId="68AD37BD" w:rsidR="00E00B3F" w:rsidRPr="00E00B3F" w:rsidRDefault="00E00B3F" w:rsidP="00E00B3F">
                  <w:pPr>
                    <w:pStyle w:val="Heading2"/>
                    <w:rPr>
                      <w:rFonts w:ascii="Calibri" w:hAnsi="Calibri"/>
                      <w:b/>
                      <w:sz w:val="32"/>
                      <w:szCs w:val="24"/>
                    </w:rPr>
                  </w:pPr>
                  <w:r>
                    <w:rPr>
                      <w:rFonts w:ascii="Calibri" w:hAnsi="Calibri"/>
                      <w:b/>
                      <w:sz w:val="32"/>
                      <w:szCs w:val="24"/>
                    </w:rPr>
                    <w:t xml:space="preserve">UC Merced </w:t>
                  </w:r>
                </w:p>
                <w:p w14:paraId="32D64C7C" w14:textId="77777777" w:rsidR="00F869E9" w:rsidRDefault="00F869E9" w:rsidP="000D3128">
                  <w:pPr>
                    <w:pStyle w:val="Heading2"/>
                    <w:jc w:val="left"/>
                    <w:rPr>
                      <w:rFonts w:asciiTheme="minorHAnsi" w:eastAsiaTheme="minorEastAsia" w:hAnsiTheme="minorHAnsi" w:cstheme="minorBidi"/>
                      <w:sz w:val="22"/>
                      <w:szCs w:val="2"/>
                    </w:rPr>
                  </w:pPr>
                </w:p>
                <w:p w14:paraId="3E408837" w14:textId="5A596721" w:rsidR="000D3128" w:rsidRPr="000D3128" w:rsidRDefault="000D3128" w:rsidP="000D3128">
                  <w:pPr>
                    <w:pStyle w:val="Heading2"/>
                    <w:jc w:val="left"/>
                    <w:rPr>
                      <w:rFonts w:ascii="Calibri" w:hAnsi="Calibri"/>
                      <w:b/>
                      <w:sz w:val="24"/>
                      <w:szCs w:val="24"/>
                    </w:rPr>
                  </w:pPr>
                  <w:r w:rsidRPr="000D3128">
                    <w:rPr>
                      <w:rFonts w:ascii="Calibri" w:hAnsi="Calibri"/>
                      <w:b/>
                      <w:sz w:val="24"/>
                      <w:szCs w:val="24"/>
                    </w:rPr>
                    <w:t>Biography</w:t>
                  </w:r>
                </w:p>
                <w:p w14:paraId="15136EB5" w14:textId="5C999B60" w:rsidR="000D3128" w:rsidRDefault="00E00B3F" w:rsidP="000D3128">
                  <w:pPr>
                    <w:pStyle w:val="Heading2"/>
                    <w:jc w:val="left"/>
                    <w:rPr>
                      <w:rFonts w:ascii="Calibri" w:hAnsi="Calibri"/>
                      <w:sz w:val="24"/>
                      <w:szCs w:val="24"/>
                    </w:rPr>
                  </w:pPr>
                  <w:r>
                    <w:rPr>
                      <w:rFonts w:ascii="Calibri" w:hAnsi="Calibri"/>
                      <w:sz w:val="24"/>
                      <w:szCs w:val="24"/>
                    </w:rPr>
                    <w:t xml:space="preserve">Kai Wu is currently a Computer Science and  Engineering Ph.D. candidate working with Professor Dong Li at the University of California, Merced. Before coming to UC Merced, he received his Master’s degree in Computer Science and Engineering from Michigan State University in 2016. </w:t>
                  </w:r>
                  <w:r w:rsidR="00432708">
                    <w:rPr>
                      <w:rFonts w:ascii="Calibri" w:hAnsi="Calibri"/>
                      <w:sz w:val="24"/>
                      <w:szCs w:val="24"/>
                    </w:rPr>
                    <w:t xml:space="preserve">He did internships at Lawrence Livermore National Laboratory in 2018 and Los Almos National Laboratory in 2017. His research interests span operating systems, distributed systems, high-performance computing, and computer architecture, with a current focus on building fast and reliable heterogeneous memory/storage systems for the  next generation of supercomputing and data centers. He has published seven peer-reviewed high-quality papers in prestigious ACM and IEEE conferences, such as SC, ICPP, CLUSTER, and NAS. </w:t>
                  </w:r>
                </w:p>
                <w:p w14:paraId="5A845504" w14:textId="77777777" w:rsidR="00862816" w:rsidRDefault="00862816" w:rsidP="00862816">
                  <w:pPr>
                    <w:pStyle w:val="Line"/>
                  </w:pPr>
                </w:p>
                <w:p w14:paraId="1E8F0917" w14:textId="77777777" w:rsidR="00862816" w:rsidRDefault="00862816" w:rsidP="00862816">
                  <w:pPr>
                    <w:pStyle w:val="Heading2"/>
                  </w:pPr>
                </w:p>
                <w:p w14:paraId="2938487A" w14:textId="77777777" w:rsidR="00862816" w:rsidRDefault="00862816" w:rsidP="00862816">
                  <w:pPr>
                    <w:pStyle w:val="Line"/>
                  </w:pPr>
                </w:p>
                <w:p w14:paraId="34CCEF54" w14:textId="77777777" w:rsidR="00862816" w:rsidRDefault="00862816" w:rsidP="00862816">
                  <w:pPr>
                    <w:pStyle w:val="Heading2"/>
                  </w:pPr>
                </w:p>
                <w:p w14:paraId="4BBD5274" w14:textId="77777777" w:rsidR="00862816" w:rsidRDefault="00862816" w:rsidP="00862816">
                  <w:pPr>
                    <w:pStyle w:val="Line"/>
                  </w:pPr>
                </w:p>
                <w:p w14:paraId="606C59D5" w14:textId="77777777" w:rsidR="00862816" w:rsidRDefault="00862816" w:rsidP="00862816">
                  <w:pPr>
                    <w:pStyle w:val="Heading2"/>
                  </w:pPr>
                </w:p>
                <w:p w14:paraId="518AE60E" w14:textId="39111C02" w:rsidR="00862816" w:rsidRPr="00862816" w:rsidRDefault="00862816" w:rsidP="00862816">
                  <w:pPr>
                    <w:pStyle w:val="Line"/>
                  </w:pPr>
                </w:p>
              </w:tc>
            </w:tr>
            <w:tr w:rsidR="00432708" w14:paraId="1166C0C6" w14:textId="77777777" w:rsidTr="00862816">
              <w:trPr>
                <w:trHeight w:hRule="exact" w:val="14111"/>
              </w:trPr>
              <w:tc>
                <w:tcPr>
                  <w:tcW w:w="3377" w:type="dxa"/>
                  <w:tcBorders>
                    <w:top w:val="nil"/>
                    <w:bottom w:val="single" w:sz="48" w:space="0" w:color="FFFFFF" w:themeColor="background1"/>
                  </w:tcBorders>
                  <w:shd w:val="clear" w:color="auto" w:fill="14374C" w:themeFill="accent3" w:themeFillShade="80"/>
                  <w:vAlign w:val="center"/>
                </w:tcPr>
                <w:p w14:paraId="6C3D9414" w14:textId="1CDA79D7" w:rsidR="00432708" w:rsidRDefault="00432708" w:rsidP="00E00B3F">
                  <w:pPr>
                    <w:pStyle w:val="Heading2"/>
                    <w:rPr>
                      <w:rFonts w:ascii="Calibri" w:hAnsi="Calibri"/>
                      <w:b/>
                      <w:sz w:val="32"/>
                      <w:szCs w:val="24"/>
                    </w:rPr>
                  </w:pPr>
                  <w:r>
                    <w:rPr>
                      <w:rFonts w:ascii="Calibri" w:hAnsi="Calibri"/>
                      <w:b/>
                      <w:sz w:val="32"/>
                      <w:szCs w:val="24"/>
                    </w:rPr>
                    <w:t>abora</w:t>
                  </w:r>
                </w:p>
              </w:tc>
            </w:tr>
          </w:tbl>
          <w:p w14:paraId="6B086BBE" w14:textId="77777777" w:rsidR="00423F28" w:rsidRDefault="00423F28" w:rsidP="00236FEA"/>
        </w:tc>
      </w:tr>
    </w:tbl>
    <w:p w14:paraId="33BADD38" w14:textId="4B70445B" w:rsidR="00DD2A04" w:rsidRPr="00325874" w:rsidRDefault="00F869E9" w:rsidP="00F869E9">
      <w:pPr>
        <w:pStyle w:val="NoSpacing"/>
        <w:tabs>
          <w:tab w:val="left" w:pos="8079"/>
        </w:tabs>
        <w:rPr>
          <w:rFonts w:ascii="Calibri" w:hAnsi="Calibri"/>
          <w:color w:val="auto"/>
        </w:rPr>
      </w:pPr>
      <w:r w:rsidRPr="00325874">
        <w:rPr>
          <w:rFonts w:ascii="Calibri" w:hAnsi="Calibri"/>
          <w:color w:val="auto"/>
        </w:rPr>
        <w:t>soegrads@ucmerced.edu</w:t>
      </w:r>
    </w:p>
    <w:sectPr w:rsidR="00DD2A04" w:rsidRPr="00325874">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BEA9B" w14:textId="77777777" w:rsidR="007B07C6" w:rsidRDefault="007B07C6" w:rsidP="00AB6948">
      <w:pPr>
        <w:spacing w:after="0" w:line="240" w:lineRule="auto"/>
      </w:pPr>
      <w:r>
        <w:separator/>
      </w:r>
    </w:p>
  </w:endnote>
  <w:endnote w:type="continuationSeparator" w:id="0">
    <w:p w14:paraId="07737C23" w14:textId="77777777" w:rsidR="007B07C6" w:rsidRDefault="007B07C6"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DC6B2" w14:textId="77777777" w:rsidR="007B07C6" w:rsidRDefault="007B07C6" w:rsidP="00AB6948">
      <w:pPr>
        <w:spacing w:after="0" w:line="240" w:lineRule="auto"/>
      </w:pPr>
      <w:r>
        <w:separator/>
      </w:r>
    </w:p>
  </w:footnote>
  <w:footnote w:type="continuationSeparator" w:id="0">
    <w:p w14:paraId="7E240A46" w14:textId="77777777" w:rsidR="007B07C6" w:rsidRDefault="007B07C6" w:rsidP="00AB6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2AC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128"/>
    <w:rsid w:val="00044307"/>
    <w:rsid w:val="00054D84"/>
    <w:rsid w:val="00067228"/>
    <w:rsid w:val="000D3128"/>
    <w:rsid w:val="00190F23"/>
    <w:rsid w:val="00194E9C"/>
    <w:rsid w:val="001C290A"/>
    <w:rsid w:val="001D3B47"/>
    <w:rsid w:val="00236FEA"/>
    <w:rsid w:val="0027400C"/>
    <w:rsid w:val="002914CA"/>
    <w:rsid w:val="002A0BAC"/>
    <w:rsid w:val="002C65CB"/>
    <w:rsid w:val="002D469D"/>
    <w:rsid w:val="00325874"/>
    <w:rsid w:val="0035117E"/>
    <w:rsid w:val="00383CE6"/>
    <w:rsid w:val="003A4A4A"/>
    <w:rsid w:val="003F4359"/>
    <w:rsid w:val="00423F28"/>
    <w:rsid w:val="00425C2B"/>
    <w:rsid w:val="00432708"/>
    <w:rsid w:val="00445325"/>
    <w:rsid w:val="0045138A"/>
    <w:rsid w:val="004751DF"/>
    <w:rsid w:val="004A1A52"/>
    <w:rsid w:val="004B6545"/>
    <w:rsid w:val="004C43EE"/>
    <w:rsid w:val="0052120A"/>
    <w:rsid w:val="005927AD"/>
    <w:rsid w:val="005D025B"/>
    <w:rsid w:val="005F1B1B"/>
    <w:rsid w:val="00627140"/>
    <w:rsid w:val="00655EA2"/>
    <w:rsid w:val="00693297"/>
    <w:rsid w:val="00767651"/>
    <w:rsid w:val="007716AB"/>
    <w:rsid w:val="007B07C6"/>
    <w:rsid w:val="007E4871"/>
    <w:rsid w:val="007E4C8C"/>
    <w:rsid w:val="007F3F1B"/>
    <w:rsid w:val="00804979"/>
    <w:rsid w:val="008458BC"/>
    <w:rsid w:val="00862816"/>
    <w:rsid w:val="008B1CCD"/>
    <w:rsid w:val="008F5234"/>
    <w:rsid w:val="00942DAE"/>
    <w:rsid w:val="009D3491"/>
    <w:rsid w:val="00AA4B20"/>
    <w:rsid w:val="00AB6948"/>
    <w:rsid w:val="00AC4416"/>
    <w:rsid w:val="00AD7965"/>
    <w:rsid w:val="00AF724D"/>
    <w:rsid w:val="00B220A3"/>
    <w:rsid w:val="00B2335D"/>
    <w:rsid w:val="00BB702B"/>
    <w:rsid w:val="00C175B1"/>
    <w:rsid w:val="00C23D95"/>
    <w:rsid w:val="00C87D9E"/>
    <w:rsid w:val="00CB26AC"/>
    <w:rsid w:val="00DD2A04"/>
    <w:rsid w:val="00E00B3F"/>
    <w:rsid w:val="00E85A56"/>
    <w:rsid w:val="00E91975"/>
    <w:rsid w:val="00F1347B"/>
    <w:rsid w:val="00F64553"/>
    <w:rsid w:val="00F67E99"/>
    <w:rsid w:val="00F869E9"/>
    <w:rsid w:val="00FB6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85D8EE"/>
  <w15:chartTrackingRefBased/>
  <w15:docId w15:val="{01123EAD-D594-4FFD-8C58-753DF12C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2B38"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D9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AC4416"/>
    <w:pPr>
      <w:numPr>
        <w:ilvl w:val="1"/>
      </w:numPr>
      <w:spacing w:before="480"/>
    </w:pPr>
    <w:rPr>
      <w:color w:val="007B73" w:themeColor="accent1" w:themeShade="BF"/>
    </w:rPr>
  </w:style>
  <w:style w:type="character" w:customStyle="1" w:styleId="SubtitleChar">
    <w:name w:val="Subtitle Char"/>
    <w:basedOn w:val="DefaultParagraphFont"/>
    <w:link w:val="Subtitle"/>
    <w:uiPriority w:val="2"/>
    <w:rsid w:val="00AC4416"/>
    <w:rPr>
      <w:rFonts w:asciiTheme="majorHAnsi" w:eastAsiaTheme="majorEastAsia" w:hAnsiTheme="majorHAnsi" w:cstheme="majorBidi"/>
      <w:caps/>
      <w:color w:val="007B73" w:themeColor="accent1" w:themeShade="BF"/>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7E4871"/>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rsid w:val="007E4871"/>
    <w:pPr>
      <w:spacing w:before="200" w:after="480" w:line="240" w:lineRule="auto"/>
      <w:ind w:left="1080" w:right="1080"/>
      <w:jc w:val="center"/>
    </w:pPr>
    <w:rPr>
      <w:color w:val="FFFFFF" w:themeColor="background1"/>
      <w:sz w:val="2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9"/>
    <w:semiHidden/>
    <w:rsid w:val="00AC4416"/>
    <w:rPr>
      <w:rFonts w:asciiTheme="majorHAnsi" w:eastAsiaTheme="majorEastAsia" w:hAnsiTheme="majorHAnsi" w:cstheme="majorBidi"/>
      <w:color w:val="007B73"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 w:val="22"/>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 w:val="22"/>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customStyle="1" w:styleId="ClosingChar">
    <w:name w:val="Closing Char"/>
    <w:basedOn w:val="DefaultParagraphFont"/>
    <w:link w:val="Closing"/>
    <w:uiPriority w:val="99"/>
    <w:semiHidden/>
    <w:rsid w:val="00C87D9E"/>
  </w:style>
  <w:style w:type="table" w:styleId="ColorfulGrid">
    <w:name w:val="Colorful Grid"/>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Colo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Colo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Colo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Colo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Colo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ColorfulList">
    <w:name w:val="Colorful List"/>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Colo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Colo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Colo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Colo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Colo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ColorfulShading">
    <w:name w:val="Colorful Shading"/>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Colo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 w:val="22"/>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semiHidden/>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C87D9E"/>
    <w:rPr>
      <w:color w:val="7F63AB"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styleId="GridTable1Light">
    <w:name w:val="Grid Table 1 Light"/>
    <w:basedOn w:val="TableNorma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2-Accent2">
    <w:name w:val="Grid Table 2 Accent 2"/>
    <w:basedOn w:val="TableNorma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2-Accent3">
    <w:name w:val="Grid Table 2 Accent 3"/>
    <w:basedOn w:val="TableNorma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2-Accent4">
    <w:name w:val="Grid Table 2 Accent 4"/>
    <w:basedOn w:val="TableNorma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2-Accent5">
    <w:name w:val="Grid Table 2 Accent 5"/>
    <w:basedOn w:val="TableNorma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2-Accent6">
    <w:name w:val="Grid Table 2 Accent 6"/>
    <w:basedOn w:val="TableNorma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3">
    <w:name w:val="Grid Table 3"/>
    <w:basedOn w:val="TableNorma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3-Accent2">
    <w:name w:val="Grid Table 3 Accent 2"/>
    <w:basedOn w:val="TableNorma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3-Accent3">
    <w:name w:val="Grid Table 3 Accent 3"/>
    <w:basedOn w:val="TableNorma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3-Accent4">
    <w:name w:val="Grid Table 3 Accent 4"/>
    <w:basedOn w:val="TableNorma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3-Accent5">
    <w:name w:val="Grid Table 3 Accent 5"/>
    <w:basedOn w:val="TableNorma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3-Accent6">
    <w:name w:val="Grid Table 3 Accent 6"/>
    <w:basedOn w:val="TableNorma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GridTable4">
    <w:name w:val="Grid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4-Accent2">
    <w:name w:val="Grid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4-Accent3">
    <w:name w:val="Grid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4-Accent4">
    <w:name w:val="Grid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4-Accent5">
    <w:name w:val="Grid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4-Accent6">
    <w:name w:val="Grid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5Dark">
    <w:name w:val="Grid Table 5 Dark"/>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GridTable5Dark-Accent2">
    <w:name w:val="Grid Table 5 Dark Accent 2"/>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GridTable5Dark-Accent3">
    <w:name w:val="Grid Table 5 Dark Accent 3"/>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GridTable5Dark-Accent4">
    <w:name w:val="Grid Table 5 Dark Accent 4"/>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GridTable5Dark-Accent5">
    <w:name w:val="Grid Table 5 Dark Accent 5"/>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GridTable5Dark-Accent6">
    <w:name w:val="Grid Table 5 Dark Accent 6"/>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GridTable6Colorful">
    <w:name w:val="Grid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6Colorful-Accent2">
    <w:name w:val="Grid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6Colorful-Accent3">
    <w:name w:val="Grid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6Colorful-Accent4">
    <w:name w:val="Grid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6Colorful-Accent5">
    <w:name w:val="Grid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6Colorful-Accent6">
    <w:name w:val="Grid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7Colorful">
    <w:name w:val="Grid Table 7 Colorful"/>
    <w:basedOn w:val="TableNorma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7Colorful-Accent2">
    <w:name w:val="Grid Table 7 Colorful Accent 2"/>
    <w:basedOn w:val="TableNorma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7Colorful-Accent3">
    <w:name w:val="Grid Table 7 Colorful Accent 3"/>
    <w:basedOn w:val="TableNorma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7Colorful-Accent4">
    <w:name w:val="Grid Table 7 Colorful Accent 4"/>
    <w:basedOn w:val="TableNorma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7Colorful-Accent5">
    <w:name w:val="Grid Table 7 Colorful Accent 5"/>
    <w:basedOn w:val="TableNorma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7Colorful-Accent6">
    <w:name w:val="Grid Table 7 Colorful Accent 6"/>
    <w:basedOn w:val="TableNorma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1">
    <w:name w:val="Hashtag1"/>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9"/>
    <w:semiHidden/>
    <w:rsid w:val="00AC4416"/>
    <w:rPr>
      <w:rFonts w:asciiTheme="majorHAnsi" w:eastAsiaTheme="majorEastAsia" w:hAnsiTheme="majorHAnsi" w:cstheme="majorBidi"/>
      <w:color w:val="007B73" w:themeColor="accent1" w:themeShade="BF"/>
    </w:rPr>
  </w:style>
  <w:style w:type="character" w:customStyle="1" w:styleId="Heading6Char">
    <w:name w:val="Heading 6 Char"/>
    <w:basedOn w:val="DefaultParagraphFont"/>
    <w:link w:val="Heading6"/>
    <w:uiPriority w:val="99"/>
    <w:semiHidden/>
    <w:rsid w:val="00C87D9E"/>
    <w:rPr>
      <w:rFonts w:asciiTheme="majorHAnsi" w:eastAsiaTheme="majorEastAsia" w:hAnsiTheme="majorHAnsi" w:cstheme="majorBidi"/>
      <w:color w:val="00524C" w:themeColor="accent1" w:themeShade="7F"/>
    </w:rPr>
  </w:style>
  <w:style w:type="character" w:customStyle="1" w:styleId="Heading7Char">
    <w:name w:val="Heading 7 Char"/>
    <w:basedOn w:val="DefaultParagraphFont"/>
    <w:link w:val="Heading7"/>
    <w:uiPriority w:val="99"/>
    <w:semiHidden/>
    <w:rsid w:val="00C87D9E"/>
    <w:rPr>
      <w:rFonts w:asciiTheme="majorHAnsi" w:eastAsiaTheme="majorEastAsia" w:hAnsiTheme="majorHAnsi" w:cstheme="majorBidi"/>
      <w:i/>
      <w:iCs/>
      <w:color w:val="00524C" w:themeColor="accent1" w:themeShade="7F"/>
    </w:rPr>
  </w:style>
  <w:style w:type="character" w:customStyle="1" w:styleId="Heading8Char">
    <w:name w:val="Heading 8 Char"/>
    <w:basedOn w:val="DefaultParagraphFont"/>
    <w:link w:val="Heading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C4416"/>
    <w:rPr>
      <w:i/>
      <w:iCs/>
      <w:color w:val="007B73"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IntenseQuoteChar">
    <w:name w:val="Intense Quote Char"/>
    <w:basedOn w:val="DefaultParagraphFont"/>
    <w:link w:val="IntenseQuote"/>
    <w:uiPriority w:val="30"/>
    <w:semiHidden/>
    <w:rsid w:val="00AC4416"/>
    <w:rPr>
      <w:i/>
      <w:iCs/>
      <w:color w:val="007B73" w:themeColor="accent1" w:themeShade="BF"/>
    </w:rPr>
  </w:style>
  <w:style w:type="character" w:styleId="IntenseReference">
    <w:name w:val="Intense Reference"/>
    <w:basedOn w:val="DefaultParagraphFont"/>
    <w:uiPriority w:val="32"/>
    <w:semiHidden/>
    <w:unhideWhenUsed/>
    <w:qFormat/>
    <w:rsid w:val="00AC4416"/>
    <w:rPr>
      <w:b/>
      <w:bCs/>
      <w:caps w:val="0"/>
      <w:smallCaps/>
      <w:color w:val="007B73" w:themeColor="accent1" w:themeShade="BF"/>
      <w:spacing w:val="5"/>
    </w:rPr>
  </w:style>
  <w:style w:type="table" w:styleId="LightGrid">
    <w:name w:val="Light Grid"/>
    <w:basedOn w:val="TableNorma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ightList">
    <w:name w:val="Light List"/>
    <w:basedOn w:val="TableNorma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ightShading">
    <w:name w:val="Light Shading"/>
    <w:basedOn w:val="TableNorma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semiHidden/>
    <w:unhideWhenUsed/>
    <w:qFormat/>
    <w:rsid w:val="00C87D9E"/>
    <w:pPr>
      <w:ind w:left="720"/>
      <w:contextualSpacing/>
    </w:pPr>
  </w:style>
  <w:style w:type="table" w:styleId="ListTable1Light">
    <w:name w:val="List Table 1 Light"/>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1Light-Accent2">
    <w:name w:val="List Table 1 Light Accent 2"/>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1Light-Accent3">
    <w:name w:val="List Table 1 Light Accent 3"/>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1Light-Accent4">
    <w:name w:val="List Table 1 Light Accent 4"/>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1Light-Accent5">
    <w:name w:val="List Table 1 Light Accent 5"/>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1Light-Accent6">
    <w:name w:val="List Table 1 Light Accent 6"/>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2">
    <w:name w:val="List Table 2"/>
    <w:basedOn w:val="TableNorma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2-Accent2">
    <w:name w:val="List Table 2 Accent 2"/>
    <w:basedOn w:val="TableNorma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2-Accent3">
    <w:name w:val="List Table 2 Accent 3"/>
    <w:basedOn w:val="TableNorma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2-Accent4">
    <w:name w:val="List Table 2 Accent 4"/>
    <w:basedOn w:val="TableNorma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2-Accent5">
    <w:name w:val="List Table 2 Accent 5"/>
    <w:basedOn w:val="TableNorma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2-Accent6">
    <w:name w:val="List Table 2 Accent 6"/>
    <w:basedOn w:val="TableNorma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3">
    <w:name w:val="List Table 3"/>
    <w:basedOn w:val="TableNorma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le3-Accent2">
    <w:name w:val="List Table 3 Accent 2"/>
    <w:basedOn w:val="TableNorma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le3-Accent3">
    <w:name w:val="List Table 3 Accent 3"/>
    <w:basedOn w:val="TableNorma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le3-Accent4">
    <w:name w:val="List Table 3 Accent 4"/>
    <w:basedOn w:val="TableNorma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le3-Accent5">
    <w:name w:val="List Table 3 Accent 5"/>
    <w:basedOn w:val="TableNorma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le3-Accent6">
    <w:name w:val="List Table 3 Accent 6"/>
    <w:basedOn w:val="TableNorma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le4">
    <w:name w:val="List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4-Accent2">
    <w:name w:val="List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4-Accent3">
    <w:name w:val="List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4-Accent4">
    <w:name w:val="List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4-Accent5">
    <w:name w:val="List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4-Accent6">
    <w:name w:val="List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5Dark">
    <w:name w:val="List Table 5 Dark"/>
    <w:basedOn w:val="TableNorma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6Colorful-Accent2">
    <w:name w:val="List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6Colorful-Accent3">
    <w:name w:val="List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6Colorful-Accent4">
    <w:name w:val="List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6Colorful-Accent5">
    <w:name w:val="List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6Colorful-Accent6">
    <w:name w:val="List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7Colorful">
    <w:name w:val="List Table 7 Colorful"/>
    <w:basedOn w:val="TableNorma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diumGrid2">
    <w:name w:val="Medium Grid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diumList1">
    <w:name w:val="Medium Lis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diumList2">
    <w:name w:val="Medium Lis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styleId="PlainTable1">
    <w:name w:val="Plain Table 1"/>
    <w:basedOn w:val="TableNorma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customStyle="1" w:styleId="SignatureChar">
    <w:name w:val="Signature Char"/>
    <w:basedOn w:val="DefaultParagraphFont"/>
    <w:link w:val="Signature"/>
    <w:uiPriority w:val="99"/>
    <w:semiHidden/>
    <w:rsid w:val="00C87D9E"/>
  </w:style>
  <w:style w:type="character" w:customStyle="1" w:styleId="SmartHyperlink1">
    <w:name w:val="Smart Hyperlink1"/>
    <w:basedOn w:val="DefaultParagraphFont"/>
    <w:uiPriority w:val="99"/>
    <w:semiHidden/>
    <w:unhideWhenUsed/>
    <w:rsid w:val="00C87D9E"/>
    <w:rPr>
      <w:u w:val="dotted"/>
    </w:rPr>
  </w:style>
  <w:style w:type="character" w:styleId="Strong">
    <w:name w:val="Strong"/>
    <w:basedOn w:val="DefaultParagraphFont"/>
    <w:uiPriority w:val="22"/>
    <w:semiHidden/>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UnresolvedMention1">
    <w:name w:val="Unresolved Mention1"/>
    <w:basedOn w:val="DefaultParagraphFont"/>
    <w:uiPriority w:val="99"/>
    <w:semiHidden/>
    <w:unhideWhenUsed/>
    <w:rsid w:val="00AC4416"/>
    <w:rPr>
      <w:color w:val="595959" w:themeColor="text1" w:themeTint="A6"/>
      <w:shd w:val="clear" w:color="auto" w:fill="E6E6E6"/>
    </w:rPr>
  </w:style>
  <w:style w:type="paragraph" w:customStyle="1" w:styleId="Logo">
    <w:name w:val="Logo"/>
    <w:basedOn w:val="Normal"/>
    <w:qFormat/>
    <w:rsid w:val="00AD7965"/>
    <w:pPr>
      <w:spacing w:before="600" w:after="0"/>
    </w:pPr>
    <w:rPr>
      <w:noProof/>
    </w:rPr>
  </w:style>
  <w:style w:type="character" w:customStyle="1" w:styleId="UnresolvedMention2">
    <w:name w:val="Unresolved Mention2"/>
    <w:basedOn w:val="DefaultParagraphFont"/>
    <w:uiPriority w:val="99"/>
    <w:semiHidden/>
    <w:unhideWhenUsed/>
    <w:rsid w:val="00325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esantiago2\AppData\Roaming\Microsoft\Templates\Seasonal%20event%20flyer%20(w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219A4D8F93422FAF83487897EE9438"/>
        <w:category>
          <w:name w:val="General"/>
          <w:gallery w:val="placeholder"/>
        </w:category>
        <w:types>
          <w:type w:val="bbPlcHdr"/>
        </w:types>
        <w:behaviors>
          <w:behavior w:val="content"/>
        </w:behaviors>
        <w:guid w:val="{825CB38A-D287-4F8A-9A57-B820025ED7F6}"/>
      </w:docPartPr>
      <w:docPartBody>
        <w:p w:rsidR="00837627" w:rsidRDefault="00F41D49">
          <w:pPr>
            <w:pStyle w:val="57219A4D8F93422FAF83487897EE9438"/>
          </w:pPr>
          <w:r>
            <w:t>Event Title, Up to Two Lines</w:t>
          </w:r>
        </w:p>
      </w:docPartBody>
    </w:docPart>
    <w:docPart>
      <w:docPartPr>
        <w:name w:val="C60530F246D941C5AF90EF7E0F034324"/>
        <w:category>
          <w:name w:val="General"/>
          <w:gallery w:val="placeholder"/>
        </w:category>
        <w:types>
          <w:type w:val="bbPlcHdr"/>
        </w:types>
        <w:behaviors>
          <w:behavior w:val="content"/>
        </w:behaviors>
        <w:guid w:val="{0AB2E60D-E39D-4DD5-BC00-C277E653A639}"/>
      </w:docPartPr>
      <w:docPartBody>
        <w:p w:rsidR="00837627" w:rsidRDefault="00F41D49">
          <w:pPr>
            <w:pStyle w:val="C60530F246D941C5AF90EF7E0F034324"/>
          </w:pPr>
          <w:r>
            <w:t>Event Description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D49"/>
    <w:rsid w:val="00522D61"/>
    <w:rsid w:val="00536D89"/>
    <w:rsid w:val="006D3C69"/>
    <w:rsid w:val="007D0E0A"/>
    <w:rsid w:val="00837627"/>
    <w:rsid w:val="008D7018"/>
    <w:rsid w:val="00A858DE"/>
    <w:rsid w:val="00DC5180"/>
    <w:rsid w:val="00F41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D1472BC6BF4640844BF2A2FA229D63">
    <w:name w:val="D1D1472BC6BF4640844BF2A2FA229D63"/>
  </w:style>
  <w:style w:type="paragraph" w:customStyle="1" w:styleId="57219A4D8F93422FAF83487897EE9438">
    <w:name w:val="57219A4D8F93422FAF83487897EE9438"/>
  </w:style>
  <w:style w:type="paragraph" w:customStyle="1" w:styleId="C60530F246D941C5AF90EF7E0F034324">
    <w:name w:val="C60530F246D941C5AF90EF7E0F034324"/>
  </w:style>
  <w:style w:type="paragraph" w:customStyle="1" w:styleId="F304CB4E1CF3465584972459DECF964E">
    <w:name w:val="F304CB4E1CF3465584972459DECF964E"/>
  </w:style>
  <w:style w:type="paragraph" w:customStyle="1" w:styleId="7105F19077CB45AC8C9DFD0CCB29CC91">
    <w:name w:val="7105F19077CB45AC8C9DFD0CCB29CC91"/>
  </w:style>
  <w:style w:type="paragraph" w:customStyle="1" w:styleId="497DFC71683A46F3ACE180B88E2545BC">
    <w:name w:val="497DFC71683A46F3ACE180B88E2545BC"/>
  </w:style>
  <w:style w:type="paragraph" w:customStyle="1" w:styleId="0914ABE4A68E4671981E3738C4B0B50C">
    <w:name w:val="0914ABE4A68E4671981E3738C4B0B50C"/>
  </w:style>
  <w:style w:type="paragraph" w:customStyle="1" w:styleId="8EE93913F46E403C9A5BBB809ABC9B3E">
    <w:name w:val="8EE93913F46E403C9A5BBB809ABC9B3E"/>
  </w:style>
  <w:style w:type="paragraph" w:customStyle="1" w:styleId="5A138BE17DD54A35B7B157741016AD87">
    <w:name w:val="5A138BE17DD54A35B7B157741016AD87"/>
  </w:style>
  <w:style w:type="paragraph" w:customStyle="1" w:styleId="4EAAB19403C743248B48026298DE41F4">
    <w:name w:val="4EAAB19403C743248B48026298DE41F4"/>
  </w:style>
  <w:style w:type="paragraph" w:customStyle="1" w:styleId="5F06300CC95A4C2E9F033B9995264FC7">
    <w:name w:val="5F06300CC95A4C2E9F033B9995264FC7"/>
  </w:style>
  <w:style w:type="paragraph" w:customStyle="1" w:styleId="70DAAB34F8524C98B839093D46640F54">
    <w:name w:val="70DAAB34F8524C98B839093D46640F54"/>
  </w:style>
  <w:style w:type="paragraph" w:customStyle="1" w:styleId="14B6E42C01C340A187F2AF3C8C3428D2">
    <w:name w:val="14B6E42C01C340A187F2AF3C8C3428D2"/>
  </w:style>
  <w:style w:type="paragraph" w:customStyle="1" w:styleId="15AFCC8601344B50BC18DDA03A982C41">
    <w:name w:val="15AFCC8601344B50BC18DDA03A982C41"/>
  </w:style>
  <w:style w:type="paragraph" w:customStyle="1" w:styleId="77B1B5ECF1634C5A81BFE490F02E7E12">
    <w:name w:val="77B1B5ECF1634C5A81BFE490F02E7E12"/>
  </w:style>
  <w:style w:type="paragraph" w:customStyle="1" w:styleId="5F6C550B67B54033964ADEC407C5A7BA">
    <w:name w:val="5F6C550B67B54033964ADEC407C5A7BA"/>
  </w:style>
  <w:style w:type="paragraph" w:customStyle="1" w:styleId="48B3249F52C045278BB5D4E75B4473CB">
    <w:name w:val="48B3249F52C045278BB5D4E75B4473CB"/>
  </w:style>
  <w:style w:type="paragraph" w:customStyle="1" w:styleId="1440E747277248B6AE7730D8305EA9C2">
    <w:name w:val="1440E747277248B6AE7730D8305EA9C2"/>
  </w:style>
  <w:style w:type="paragraph" w:customStyle="1" w:styleId="396C5930D8804845B255ACA4ED0714E3">
    <w:name w:val="396C5930D8804845B255ACA4ED0714E3"/>
  </w:style>
  <w:style w:type="paragraph" w:customStyle="1" w:styleId="B9AA898FEBA340258BF24D69CDB5204A">
    <w:name w:val="B9AA898FEBA340258BF24D69CDB520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 (winter)</Template>
  <TotalTime>1</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idesantiago2</dc:creator>
  <cp:keywords/>
  <dc:description/>
  <cp:lastModifiedBy>Wan Du</cp:lastModifiedBy>
  <cp:revision>2</cp:revision>
  <cp:lastPrinted>2019-01-24T01:09:00Z</cp:lastPrinted>
  <dcterms:created xsi:type="dcterms:W3CDTF">2019-12-04T18:07:00Z</dcterms:created>
  <dcterms:modified xsi:type="dcterms:W3CDTF">2019-12-04T18:07:00Z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